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AB" w:rsidRPr="00E66385" w:rsidRDefault="00C278AB" w:rsidP="00C278AB">
      <w:pPr>
        <w:widowControl/>
        <w:rPr>
          <w:rFonts w:asciiTheme="minorEastAsia" w:hAnsiTheme="minorEastAsia"/>
          <w:sz w:val="22"/>
        </w:rPr>
      </w:pPr>
      <w:r w:rsidRPr="00E66385">
        <w:rPr>
          <w:rFonts w:asciiTheme="minorEastAsia" w:hAnsiTheme="minorEastAsia" w:hint="eastAsia"/>
          <w:sz w:val="22"/>
        </w:rPr>
        <w:t>様式第３号（第</w:t>
      </w:r>
      <w:r w:rsidR="00821E08">
        <w:rPr>
          <w:rFonts w:asciiTheme="minorEastAsia" w:hAnsiTheme="minorEastAsia" w:hint="eastAsia"/>
          <w:sz w:val="22"/>
        </w:rPr>
        <w:t>４</w:t>
      </w:r>
      <w:r w:rsidRPr="00E66385">
        <w:rPr>
          <w:rFonts w:asciiTheme="minorEastAsia" w:hAnsiTheme="minorEastAsia" w:hint="eastAsia"/>
          <w:sz w:val="22"/>
        </w:rPr>
        <w:t>・</w:t>
      </w:r>
      <w:r w:rsidR="00821E08">
        <w:rPr>
          <w:rFonts w:asciiTheme="minorEastAsia" w:hAnsiTheme="minorEastAsia" w:hint="eastAsia"/>
          <w:sz w:val="22"/>
        </w:rPr>
        <w:t>８</w:t>
      </w:r>
      <w:r w:rsidRPr="00E66385">
        <w:rPr>
          <w:rFonts w:asciiTheme="minorEastAsia" w:hAnsiTheme="minorEastAsia" w:hint="eastAsia"/>
          <w:sz w:val="22"/>
        </w:rPr>
        <w:t>条関係）</w:t>
      </w:r>
    </w:p>
    <w:p w:rsidR="00C278AB" w:rsidRPr="00E66385" w:rsidRDefault="00C278AB" w:rsidP="00C278AB">
      <w:pPr>
        <w:widowControl/>
        <w:rPr>
          <w:rFonts w:asciiTheme="minorEastAsia" w:hAnsiTheme="minorEastAsia"/>
          <w:color w:val="FF0000"/>
          <w:sz w:val="22"/>
        </w:rPr>
      </w:pPr>
    </w:p>
    <w:p w:rsidR="00C278AB" w:rsidRPr="00875FCD" w:rsidRDefault="00C278AB" w:rsidP="00C278AB">
      <w:pPr>
        <w:widowControl/>
        <w:jc w:val="center"/>
        <w:rPr>
          <w:rFonts w:asciiTheme="minorEastAsia" w:hAnsiTheme="minorEastAsia"/>
          <w:sz w:val="22"/>
        </w:rPr>
      </w:pPr>
      <w:r w:rsidRPr="00875FCD">
        <w:rPr>
          <w:rFonts w:asciiTheme="minorEastAsia" w:hAnsiTheme="minorEastAsia" w:hint="eastAsia"/>
          <w:sz w:val="22"/>
        </w:rPr>
        <w:t>収支予算（決算）書</w:t>
      </w:r>
    </w:p>
    <w:p w:rsidR="00C278AB" w:rsidRPr="00790523" w:rsidRDefault="00C278AB" w:rsidP="00C278AB">
      <w:pPr>
        <w:widowControl/>
        <w:rPr>
          <w:rFonts w:asciiTheme="minorEastAsia" w:hAnsiTheme="minorEastAsia"/>
          <w:color w:val="FF0000"/>
          <w:sz w:val="22"/>
          <w:u w:val="single"/>
        </w:rPr>
      </w:pPr>
    </w:p>
    <w:p w:rsidR="00C278AB" w:rsidRPr="009F21B6" w:rsidRDefault="00C278AB" w:rsidP="00C278AB">
      <w:pPr>
        <w:widowControl/>
        <w:rPr>
          <w:rFonts w:asciiTheme="minorEastAsia" w:hAnsiTheme="minorEastAsia"/>
          <w:sz w:val="22"/>
        </w:rPr>
      </w:pPr>
      <w:r w:rsidRPr="009F21B6">
        <w:rPr>
          <w:rFonts w:asciiTheme="minorEastAsia" w:hAnsiTheme="minorEastAsia" w:hint="eastAsia"/>
          <w:sz w:val="22"/>
        </w:rPr>
        <w:t>１　収入</w:t>
      </w:r>
    </w:p>
    <w:p w:rsidR="00C278AB" w:rsidRPr="009F21B6" w:rsidRDefault="00C278AB" w:rsidP="00C278AB">
      <w:pPr>
        <w:widowControl/>
        <w:jc w:val="right"/>
        <w:rPr>
          <w:rFonts w:asciiTheme="minorEastAsia" w:hAnsiTheme="minorEastAsia"/>
          <w:sz w:val="22"/>
        </w:rPr>
      </w:pPr>
      <w:r w:rsidRPr="009F21B6">
        <w:rPr>
          <w:rFonts w:hAnsi="ＭＳ 明朝" w:hint="eastAsia"/>
          <w:sz w:val="24"/>
          <w:szCs w:val="24"/>
        </w:rPr>
        <w:t>（単位：円）</w:t>
      </w:r>
    </w:p>
    <w:tbl>
      <w:tblPr>
        <w:tblW w:w="9083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1762"/>
        <w:gridCol w:w="5715"/>
      </w:tblGrid>
      <w:tr w:rsidR="00C278AB" w:rsidRPr="009F21B6" w:rsidTr="00702C04">
        <w:trPr>
          <w:trHeight w:val="340"/>
        </w:trPr>
        <w:tc>
          <w:tcPr>
            <w:tcW w:w="160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区　　分</w:t>
            </w: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571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C278AB" w:rsidRPr="00790523" w:rsidTr="00702C04">
        <w:trPr>
          <w:trHeight w:val="397"/>
        </w:trPr>
        <w:tc>
          <w:tcPr>
            <w:tcW w:w="1606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1606" w:type="dxa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76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1606" w:type="dxa"/>
            <w:tcBorders>
              <w:top w:val="doub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合　　計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715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</w:tbl>
    <w:p w:rsidR="00C278AB" w:rsidRPr="00790523" w:rsidRDefault="00C278AB" w:rsidP="00C278AB">
      <w:pPr>
        <w:widowControl/>
        <w:rPr>
          <w:rFonts w:asciiTheme="minorEastAsia" w:hAnsiTheme="minorEastAsia"/>
          <w:color w:val="FF0000"/>
          <w:sz w:val="22"/>
          <w:u w:val="single"/>
        </w:rPr>
      </w:pPr>
    </w:p>
    <w:p w:rsidR="00C278AB" w:rsidRPr="009F21B6" w:rsidRDefault="00C278AB" w:rsidP="00C278AB">
      <w:pPr>
        <w:widowControl/>
        <w:rPr>
          <w:rFonts w:asciiTheme="minorEastAsia" w:hAnsiTheme="minorEastAsia"/>
          <w:sz w:val="22"/>
        </w:rPr>
      </w:pPr>
      <w:r w:rsidRPr="009F21B6">
        <w:rPr>
          <w:rFonts w:asciiTheme="minorEastAsia" w:hAnsiTheme="minorEastAsia" w:hint="eastAsia"/>
          <w:sz w:val="22"/>
        </w:rPr>
        <w:t>２　支出</w:t>
      </w:r>
    </w:p>
    <w:p w:rsidR="00C278AB" w:rsidRPr="009F21B6" w:rsidRDefault="00C278AB" w:rsidP="00C278AB">
      <w:pPr>
        <w:widowControl/>
        <w:jc w:val="right"/>
        <w:rPr>
          <w:rFonts w:asciiTheme="minorEastAsia" w:hAnsiTheme="minorEastAsia"/>
          <w:sz w:val="22"/>
        </w:rPr>
      </w:pPr>
      <w:r w:rsidRPr="009F21B6">
        <w:rPr>
          <w:rFonts w:hAnsi="ＭＳ 明朝" w:hint="eastAsia"/>
          <w:sz w:val="24"/>
          <w:szCs w:val="24"/>
        </w:rPr>
        <w:t>（単位：円）</w:t>
      </w:r>
    </w:p>
    <w:tbl>
      <w:tblPr>
        <w:tblW w:w="9083" w:type="dxa"/>
        <w:tblInd w:w="1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"/>
        <w:gridCol w:w="1215"/>
        <w:gridCol w:w="1417"/>
        <w:gridCol w:w="2046"/>
        <w:gridCol w:w="3860"/>
      </w:tblGrid>
      <w:tr w:rsidR="00C278AB" w:rsidRPr="00790523" w:rsidTr="00702C04">
        <w:trPr>
          <w:trHeight w:val="340"/>
        </w:trPr>
        <w:tc>
          <w:tcPr>
            <w:tcW w:w="545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/>
                <w:szCs w:val="21"/>
              </w:rPr>
              <w:t>項　　目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金　　額</w:t>
            </w:r>
          </w:p>
        </w:tc>
        <w:tc>
          <w:tcPr>
            <w:tcW w:w="59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内　　　訳</w:t>
            </w:r>
          </w:p>
        </w:tc>
      </w:tr>
      <w:tr w:rsidR="00C278AB" w:rsidRPr="00790523" w:rsidTr="00702C04">
        <w:trPr>
          <w:trHeight w:val="340"/>
        </w:trPr>
        <w:tc>
          <w:tcPr>
            <w:tcW w:w="545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vMerge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内　容</w:t>
            </w:r>
          </w:p>
        </w:tc>
        <w:tc>
          <w:tcPr>
            <w:tcW w:w="38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積算根拠（数量、単価等）</w:t>
            </w:r>
          </w:p>
        </w:tc>
      </w:tr>
      <w:tr w:rsidR="00C278AB" w:rsidRPr="00790523" w:rsidTr="00702C04">
        <w:trPr>
          <w:trHeight w:val="397"/>
        </w:trPr>
        <w:tc>
          <w:tcPr>
            <w:tcW w:w="54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9F21B6">
              <w:rPr>
                <w:rFonts w:hAnsi="ＭＳ 明朝" w:hint="eastAsia"/>
                <w:w w:val="66"/>
                <w:szCs w:val="21"/>
              </w:rPr>
              <w:t>補助</w:t>
            </w:r>
          </w:p>
          <w:p w:rsidR="00C278AB" w:rsidRPr="009F21B6" w:rsidRDefault="00C278AB" w:rsidP="00702C04">
            <w:pPr>
              <w:widowControl/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9F21B6">
              <w:rPr>
                <w:rFonts w:hAnsi="ＭＳ 明朝" w:hint="eastAsia"/>
                <w:w w:val="66"/>
                <w:szCs w:val="21"/>
              </w:rPr>
              <w:t>対象</w:t>
            </w:r>
          </w:p>
          <w:p w:rsidR="00C278AB" w:rsidRPr="009F21B6" w:rsidRDefault="00C278AB" w:rsidP="00702C04">
            <w:pPr>
              <w:widowControl/>
              <w:autoSpaceDE w:val="0"/>
              <w:autoSpaceDN w:val="0"/>
              <w:spacing w:line="240" w:lineRule="exact"/>
              <w:ind w:left="-23"/>
              <w:rPr>
                <w:rFonts w:hAnsi="ＭＳ 明朝"/>
                <w:w w:val="66"/>
                <w:szCs w:val="21"/>
              </w:rPr>
            </w:pPr>
            <w:r w:rsidRPr="009F21B6">
              <w:rPr>
                <w:rFonts w:hAnsi="ＭＳ 明朝" w:hint="eastAsia"/>
                <w:w w:val="66"/>
                <w:szCs w:val="21"/>
              </w:rPr>
              <w:t>経費</w:t>
            </w:r>
          </w:p>
        </w:tc>
        <w:tc>
          <w:tcPr>
            <w:tcW w:w="1215" w:type="dxa"/>
            <w:tcBorders>
              <w:top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204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386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545" w:type="dxa"/>
            <w:vMerge/>
            <w:tcBorders>
              <w:right w:val="single" w:sz="4" w:space="0" w:color="auto"/>
            </w:tcBorders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545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color w:val="FF0000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計（Ａ）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9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54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C278AB" w:rsidRPr="00790523" w:rsidRDefault="00A020EC" w:rsidP="00A020EC">
            <w:pPr>
              <w:widowControl/>
              <w:autoSpaceDE w:val="0"/>
              <w:autoSpaceDN w:val="0"/>
              <w:spacing w:line="200" w:lineRule="exact"/>
              <w:ind w:left="-23"/>
              <w:rPr>
                <w:rFonts w:hAnsi="ＭＳ 明朝"/>
                <w:color w:val="FF0000"/>
                <w:szCs w:val="21"/>
                <w:u w:val="single"/>
              </w:rPr>
            </w:pPr>
            <w:r w:rsidRPr="00A020EC">
              <w:rPr>
                <w:rFonts w:hAnsi="ＭＳ 明朝" w:hint="eastAsia"/>
                <w:color w:val="FF0000"/>
                <w:sz w:val="16"/>
                <w:szCs w:val="21"/>
                <w:u w:val="single"/>
              </w:rPr>
              <w:t>補助対象外経費</w:t>
            </w:r>
          </w:p>
        </w:tc>
        <w:tc>
          <w:tcPr>
            <w:tcW w:w="1215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215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ind w:left="-22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計（Ｂ）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  <w:tr w:rsidR="00C278AB" w:rsidRPr="00790523" w:rsidTr="00702C04">
        <w:trPr>
          <w:trHeight w:val="397"/>
        </w:trPr>
        <w:tc>
          <w:tcPr>
            <w:tcW w:w="17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B" w:rsidRPr="009F21B6" w:rsidRDefault="00C278AB" w:rsidP="00702C04">
            <w:pPr>
              <w:widowControl/>
              <w:autoSpaceDE w:val="0"/>
              <w:autoSpaceDN w:val="0"/>
              <w:ind w:left="-22"/>
              <w:jc w:val="center"/>
              <w:rPr>
                <w:rFonts w:hAnsi="ＭＳ 明朝"/>
                <w:szCs w:val="21"/>
              </w:rPr>
            </w:pPr>
            <w:r w:rsidRPr="009F21B6">
              <w:rPr>
                <w:rFonts w:hAnsi="ＭＳ 明朝" w:hint="eastAsia"/>
                <w:szCs w:val="21"/>
              </w:rPr>
              <w:t>合計（Ａ＋Ｂ）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jc w:val="right"/>
              <w:rPr>
                <w:rFonts w:hAnsi="ＭＳ 明朝"/>
                <w:color w:val="FF0000"/>
                <w:szCs w:val="21"/>
                <w:u w:val="single"/>
              </w:rPr>
            </w:pPr>
          </w:p>
        </w:tc>
        <w:tc>
          <w:tcPr>
            <w:tcW w:w="5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8AB" w:rsidRPr="00790523" w:rsidRDefault="00C278AB" w:rsidP="00702C04">
            <w:pPr>
              <w:widowControl/>
              <w:autoSpaceDE w:val="0"/>
              <w:autoSpaceDN w:val="0"/>
              <w:rPr>
                <w:rFonts w:hAnsi="ＭＳ 明朝"/>
                <w:color w:val="FF0000"/>
                <w:szCs w:val="21"/>
                <w:u w:val="single"/>
              </w:rPr>
            </w:pPr>
          </w:p>
        </w:tc>
      </w:tr>
    </w:tbl>
    <w:p w:rsidR="00C278AB" w:rsidRPr="009F21B6" w:rsidRDefault="00C278AB" w:rsidP="00C278AB">
      <w:pPr>
        <w:widowControl/>
        <w:spacing w:beforeLines="50" w:before="180"/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Pr="009F21B6">
        <w:rPr>
          <w:rFonts w:asciiTheme="minorEastAsia" w:hAnsiTheme="minorEastAsia" w:hint="eastAsia"/>
          <w:sz w:val="22"/>
        </w:rPr>
        <w:t>補助金の計算】</w:t>
      </w:r>
    </w:p>
    <w:p w:rsidR="00C278AB" w:rsidRPr="009F21B6" w:rsidRDefault="00C278AB" w:rsidP="00C278AB">
      <w:pPr>
        <w:widowControl/>
        <w:ind w:leftChars="190" w:left="615" w:hangingChars="98" w:hanging="216"/>
        <w:rPr>
          <w:rFonts w:asciiTheme="minorEastAsia" w:hAnsiTheme="minorEastAsia"/>
          <w:sz w:val="22"/>
        </w:rPr>
      </w:pPr>
      <w:r w:rsidRPr="009F21B6">
        <w:rPr>
          <w:rFonts w:asciiTheme="minorEastAsia" w:hAnsiTheme="minorEastAsia" w:hint="eastAsia"/>
          <w:sz w:val="22"/>
        </w:rPr>
        <w:t>補助対象経費（Ａ）×補助率（１／２以内）</w:t>
      </w:r>
    </w:p>
    <w:p w:rsidR="00C278AB" w:rsidRPr="009F21B6" w:rsidRDefault="00C278AB" w:rsidP="00C278AB">
      <w:pPr>
        <w:widowControl/>
        <w:rPr>
          <w:rFonts w:asciiTheme="minorEastAsia" w:hAnsiTheme="minorEastAsia"/>
          <w:sz w:val="22"/>
        </w:rPr>
      </w:pPr>
      <w:r w:rsidRPr="009F21B6">
        <w:rPr>
          <w:rFonts w:asciiTheme="minorEastAsia" w:hAnsiTheme="minorEastAsia" w:hint="eastAsia"/>
          <w:sz w:val="22"/>
        </w:rPr>
        <w:t xml:space="preserve">　　ただし、補助限度額以内で、1,000円未満は切り捨てるものとする。</w:t>
      </w:r>
    </w:p>
    <w:p w:rsidR="00C278AB" w:rsidRPr="009F21B6" w:rsidRDefault="00C278AB" w:rsidP="00C278AB">
      <w:pPr>
        <w:widowControl/>
        <w:ind w:leftChars="90" w:left="625" w:hangingChars="198" w:hanging="436"/>
        <w:rPr>
          <w:rFonts w:asciiTheme="minorEastAsia" w:hAnsiTheme="minorEastAsia"/>
          <w:sz w:val="22"/>
        </w:rPr>
      </w:pPr>
      <w:r w:rsidRPr="009F21B6">
        <w:rPr>
          <w:rFonts w:asciiTheme="minorEastAsia" w:hAnsiTheme="minorEastAsia" w:hint="eastAsia"/>
          <w:sz w:val="22"/>
        </w:rPr>
        <w:t xml:space="preserve">　※ 収入科目は、補助金、自己資金、事業収入等を記入してください。</w:t>
      </w:r>
    </w:p>
    <w:p w:rsidR="00C278AB" w:rsidRPr="00790523" w:rsidRDefault="00C278AB" w:rsidP="00C278AB">
      <w:pPr>
        <w:widowControl/>
        <w:jc w:val="left"/>
        <w:rPr>
          <w:rFonts w:asciiTheme="minorEastAsia" w:hAnsiTheme="minorEastAsia"/>
          <w:color w:val="FF0000"/>
          <w:sz w:val="22"/>
          <w:u w:val="single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  <w:bookmarkStart w:id="0" w:name="_GoBack"/>
      <w:bookmarkEnd w:id="0"/>
    </w:p>
    <w:sectPr w:rsidR="00C278AB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521" w:rsidRDefault="009C4521" w:rsidP="00BA2E0C">
      <w:r>
        <w:separator/>
      </w:r>
    </w:p>
  </w:endnote>
  <w:endnote w:type="continuationSeparator" w:id="0">
    <w:p w:rsidR="009C4521" w:rsidRDefault="009C4521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521" w:rsidRDefault="009C4521" w:rsidP="00BA2E0C">
      <w:r>
        <w:separator/>
      </w:r>
    </w:p>
  </w:footnote>
  <w:footnote w:type="continuationSeparator" w:id="0">
    <w:p w:rsidR="009C4521" w:rsidRDefault="009C4521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1614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2825"/>
    <w:rsid w:val="000D4FDC"/>
    <w:rsid w:val="000E6B35"/>
    <w:rsid w:val="00125E7C"/>
    <w:rsid w:val="00160BC4"/>
    <w:rsid w:val="00170D0C"/>
    <w:rsid w:val="001908E0"/>
    <w:rsid w:val="001A7C56"/>
    <w:rsid w:val="001B13AE"/>
    <w:rsid w:val="001C192F"/>
    <w:rsid w:val="001D393A"/>
    <w:rsid w:val="001D3BDC"/>
    <w:rsid w:val="001D77F2"/>
    <w:rsid w:val="001F151C"/>
    <w:rsid w:val="00201B5C"/>
    <w:rsid w:val="002229E4"/>
    <w:rsid w:val="002434BE"/>
    <w:rsid w:val="002574B1"/>
    <w:rsid w:val="00261655"/>
    <w:rsid w:val="00265A5A"/>
    <w:rsid w:val="0027796C"/>
    <w:rsid w:val="002B2B1A"/>
    <w:rsid w:val="002C484E"/>
    <w:rsid w:val="002F2C93"/>
    <w:rsid w:val="003015AF"/>
    <w:rsid w:val="00345F57"/>
    <w:rsid w:val="00356F7B"/>
    <w:rsid w:val="003972D4"/>
    <w:rsid w:val="003B20E9"/>
    <w:rsid w:val="003D7AF4"/>
    <w:rsid w:val="003E1DC1"/>
    <w:rsid w:val="003F5986"/>
    <w:rsid w:val="003F6F00"/>
    <w:rsid w:val="00444E87"/>
    <w:rsid w:val="00460553"/>
    <w:rsid w:val="00466C75"/>
    <w:rsid w:val="00477D4D"/>
    <w:rsid w:val="004A259E"/>
    <w:rsid w:val="004B0298"/>
    <w:rsid w:val="004B30B4"/>
    <w:rsid w:val="004C2E29"/>
    <w:rsid w:val="004E151E"/>
    <w:rsid w:val="004F4EF2"/>
    <w:rsid w:val="00556776"/>
    <w:rsid w:val="005708CD"/>
    <w:rsid w:val="00572C13"/>
    <w:rsid w:val="0058197A"/>
    <w:rsid w:val="005A4EE3"/>
    <w:rsid w:val="005F5827"/>
    <w:rsid w:val="00610481"/>
    <w:rsid w:val="006439A5"/>
    <w:rsid w:val="0067026E"/>
    <w:rsid w:val="00672E13"/>
    <w:rsid w:val="0068208B"/>
    <w:rsid w:val="006D0152"/>
    <w:rsid w:val="006E100F"/>
    <w:rsid w:val="0072005F"/>
    <w:rsid w:val="007237CF"/>
    <w:rsid w:val="00743A97"/>
    <w:rsid w:val="00783349"/>
    <w:rsid w:val="00797D75"/>
    <w:rsid w:val="007A3B44"/>
    <w:rsid w:val="00821E08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72233"/>
    <w:rsid w:val="0097494B"/>
    <w:rsid w:val="00996D96"/>
    <w:rsid w:val="009C03DA"/>
    <w:rsid w:val="009C4521"/>
    <w:rsid w:val="009E6429"/>
    <w:rsid w:val="009F48F6"/>
    <w:rsid w:val="009F57F8"/>
    <w:rsid w:val="00A020EC"/>
    <w:rsid w:val="00A077E0"/>
    <w:rsid w:val="00A161F6"/>
    <w:rsid w:val="00A64E6D"/>
    <w:rsid w:val="00A80831"/>
    <w:rsid w:val="00A93DA9"/>
    <w:rsid w:val="00A9588C"/>
    <w:rsid w:val="00AC3CAD"/>
    <w:rsid w:val="00AE6C5C"/>
    <w:rsid w:val="00B63AA0"/>
    <w:rsid w:val="00B64B69"/>
    <w:rsid w:val="00BA2E0C"/>
    <w:rsid w:val="00BB4580"/>
    <w:rsid w:val="00BF3F27"/>
    <w:rsid w:val="00C161E7"/>
    <w:rsid w:val="00C25B24"/>
    <w:rsid w:val="00C278AB"/>
    <w:rsid w:val="00C34E5B"/>
    <w:rsid w:val="00C41A9C"/>
    <w:rsid w:val="00C41FFD"/>
    <w:rsid w:val="00C51BBB"/>
    <w:rsid w:val="00C643D3"/>
    <w:rsid w:val="00C64A8B"/>
    <w:rsid w:val="00C71221"/>
    <w:rsid w:val="00CD1F55"/>
    <w:rsid w:val="00D1043F"/>
    <w:rsid w:val="00D27FC3"/>
    <w:rsid w:val="00D603B2"/>
    <w:rsid w:val="00DA28FE"/>
    <w:rsid w:val="00DD34F9"/>
    <w:rsid w:val="00DD79F3"/>
    <w:rsid w:val="00E14F94"/>
    <w:rsid w:val="00E2078D"/>
    <w:rsid w:val="00E535CE"/>
    <w:rsid w:val="00E579B8"/>
    <w:rsid w:val="00E6231A"/>
    <w:rsid w:val="00E67792"/>
    <w:rsid w:val="00EB3CE8"/>
    <w:rsid w:val="00EF4927"/>
    <w:rsid w:val="00F05694"/>
    <w:rsid w:val="00F07C5D"/>
    <w:rsid w:val="00F12DD2"/>
    <w:rsid w:val="00F350F5"/>
    <w:rsid w:val="00F407BB"/>
    <w:rsid w:val="00F551F8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DD838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D9F05-5169-4C57-B514-E82430A5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user</cp:lastModifiedBy>
  <cp:revision>2</cp:revision>
  <cp:lastPrinted>2020-02-28T00:59:00Z</cp:lastPrinted>
  <dcterms:created xsi:type="dcterms:W3CDTF">2024-06-19T00:51:00Z</dcterms:created>
  <dcterms:modified xsi:type="dcterms:W3CDTF">2024-06-19T00:51:00Z</dcterms:modified>
</cp:coreProperties>
</file>