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51" w:rsidRPr="00BE6029" w:rsidRDefault="00824351" w:rsidP="00824351">
      <w:pPr>
        <w:jc w:val="center"/>
        <w:rPr>
          <w:rFonts w:ascii="游ゴシック Medium" w:eastAsia="游ゴシック Medium" w:hAnsi="游ゴシック Medium"/>
          <w:sz w:val="22"/>
          <w:szCs w:val="20"/>
        </w:rPr>
      </w:pPr>
    </w:p>
    <w:p w:rsidR="00824351" w:rsidRPr="00BE6029" w:rsidRDefault="00A77674" w:rsidP="00A77674">
      <w:pPr>
        <w:spacing w:line="480" w:lineRule="auto"/>
        <w:ind w:leftChars="-203" w:left="-267" w:hangingChars="66" w:hanging="159"/>
        <w:jc w:val="center"/>
        <w:rPr>
          <w:rFonts w:ascii="ＭＳ ゴシック" w:eastAsia="ＭＳ ゴシック" w:hAnsi="ＭＳ ゴシック" w:cs="メイリオ"/>
          <w:b/>
          <w:sz w:val="36"/>
          <w:bdr w:val="single" w:sz="4" w:space="0" w:color="auto"/>
        </w:rPr>
      </w:pPr>
      <w:r w:rsidRPr="00BE6029">
        <w:rPr>
          <w:rFonts w:ascii="ＭＳ ゴシック" w:eastAsia="ＭＳ ゴシック" w:hAnsi="ＭＳ ゴシック" w:hint="eastAsia"/>
          <w:b/>
          <w:sz w:val="24"/>
          <w:szCs w:val="20"/>
          <w:bdr w:val="single" w:sz="4" w:space="0" w:color="auto"/>
        </w:rPr>
        <w:t xml:space="preserve">　　市民が主体となって</w:t>
      </w:r>
      <w:r w:rsidR="00824351" w:rsidRPr="00BE6029">
        <w:rPr>
          <w:rFonts w:ascii="ＭＳ ゴシック" w:eastAsia="ＭＳ ゴシック" w:hAnsi="ＭＳ ゴシック" w:hint="eastAsia"/>
          <w:b/>
          <w:sz w:val="24"/>
          <w:szCs w:val="20"/>
          <w:bdr w:val="single" w:sz="4" w:space="0" w:color="auto"/>
        </w:rPr>
        <w:t>鳴門市が抱える地域課題を解決するプランを募集します</w:t>
      </w:r>
      <w:r w:rsidRPr="00BE6029">
        <w:rPr>
          <w:rFonts w:ascii="ＭＳ ゴシック" w:eastAsia="ＭＳ ゴシック" w:hAnsi="ＭＳ ゴシック" w:hint="eastAsia"/>
          <w:b/>
          <w:sz w:val="24"/>
          <w:szCs w:val="20"/>
          <w:bdr w:val="single" w:sz="4" w:space="0" w:color="auto"/>
        </w:rPr>
        <w:t xml:space="preserve">　　</w:t>
      </w:r>
    </w:p>
    <w:p w:rsidR="005063AA" w:rsidRPr="00BE6029" w:rsidRDefault="005063AA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BE6029">
        <w:rPr>
          <w:rFonts w:ascii="ＭＳ ゴシック" w:eastAsia="ＭＳ ゴシック" w:hAnsi="ＭＳ ゴシック" w:cs="メイリオ" w:hint="eastAsia"/>
          <w:sz w:val="24"/>
        </w:rPr>
        <w:t xml:space="preserve">　　　　　</w:t>
      </w:r>
    </w:p>
    <w:p w:rsidR="005063AA" w:rsidRPr="00BE6029" w:rsidRDefault="00CB66EA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BE6029">
        <w:rPr>
          <w:rFonts w:ascii="ＭＳ ゴシック" w:eastAsia="ＭＳ ゴシック" w:hAnsi="ＭＳ ゴシック" w:cs="メイリオ" w:hint="eastAsia"/>
          <w:sz w:val="24"/>
        </w:rPr>
        <w:t>なると</w:t>
      </w:r>
      <w:r w:rsidR="008E5D8C" w:rsidRPr="00BE6029">
        <w:rPr>
          <w:rFonts w:ascii="ＭＳ ゴシック" w:eastAsia="ＭＳ ゴシック" w:hAnsi="ＭＳ ゴシック" w:cs="メイリオ" w:hint="eastAsia"/>
          <w:sz w:val="24"/>
        </w:rPr>
        <w:t>ビジネスプランコンテスト</w:t>
      </w:r>
      <w:r w:rsidR="00016AB3" w:rsidRPr="00BE6029">
        <w:rPr>
          <w:rFonts w:ascii="ＭＳ ゴシック" w:eastAsia="ＭＳ ゴシック" w:hAnsi="ＭＳ ゴシック" w:cs="メイリオ" w:hint="eastAsia"/>
          <w:sz w:val="24"/>
        </w:rPr>
        <w:t>２０１</w:t>
      </w:r>
      <w:r w:rsidR="00206770" w:rsidRPr="00BE6029">
        <w:rPr>
          <w:rFonts w:ascii="ＭＳ ゴシック" w:eastAsia="ＭＳ ゴシック" w:hAnsi="ＭＳ ゴシック" w:cs="メイリオ" w:hint="eastAsia"/>
          <w:sz w:val="24"/>
        </w:rPr>
        <w:t>９</w:t>
      </w:r>
      <w:r w:rsidR="00A77674" w:rsidRPr="00BE6029">
        <w:rPr>
          <w:rFonts w:ascii="ＭＳ ゴシック" w:eastAsia="ＭＳ ゴシック" w:hAnsi="ＭＳ ゴシック" w:cs="メイリオ" w:hint="eastAsia"/>
          <w:sz w:val="24"/>
        </w:rPr>
        <w:t>「</w:t>
      </w:r>
      <w:r w:rsidR="00B8299E" w:rsidRPr="00BE6029">
        <w:rPr>
          <w:rFonts w:ascii="ＭＳ ゴシック" w:eastAsia="ＭＳ ゴシック" w:hAnsi="ＭＳ ゴシック" w:cs="メイリオ" w:hint="eastAsia"/>
          <w:sz w:val="24"/>
        </w:rPr>
        <w:t>地域課題解決部門</w:t>
      </w:r>
      <w:r w:rsidR="00A77674" w:rsidRPr="00BE6029">
        <w:rPr>
          <w:rFonts w:ascii="ＭＳ ゴシック" w:eastAsia="ＭＳ ゴシック" w:hAnsi="ＭＳ ゴシック" w:cs="メイリオ" w:hint="eastAsia"/>
          <w:sz w:val="24"/>
        </w:rPr>
        <w:t>」</w:t>
      </w:r>
      <w:r w:rsidR="008E5D8C" w:rsidRPr="00BE6029">
        <w:rPr>
          <w:rFonts w:ascii="ＭＳ ゴシック" w:eastAsia="ＭＳ ゴシック" w:hAnsi="ＭＳ ゴシック" w:cs="メイリオ" w:hint="eastAsia"/>
          <w:sz w:val="24"/>
        </w:rPr>
        <w:t xml:space="preserve">　参加</w:t>
      </w:r>
      <w:r w:rsidR="005063AA" w:rsidRPr="00BE6029">
        <w:rPr>
          <w:rFonts w:ascii="ＭＳ ゴシック" w:eastAsia="ＭＳ ゴシック" w:hAnsi="ＭＳ ゴシック" w:cs="メイリオ" w:hint="eastAsia"/>
          <w:sz w:val="24"/>
        </w:rPr>
        <w:t>申込書</w:t>
      </w:r>
    </w:p>
    <w:p w:rsidR="005063AA" w:rsidRPr="00BE6029" w:rsidRDefault="005063AA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5063AA" w:rsidRPr="00BE6029" w:rsidRDefault="00CB66E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鳴門市長</w:t>
      </w:r>
      <w:r w:rsidR="005063AA"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殿</w:t>
      </w:r>
    </w:p>
    <w:p w:rsidR="00490310" w:rsidRPr="00BE6029" w:rsidRDefault="0049031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9773A0" w:rsidRPr="00BE6029" w:rsidRDefault="009773A0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※団体の場合は、代表者についてご記入ください。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72"/>
        <w:gridCol w:w="4111"/>
        <w:gridCol w:w="1134"/>
        <w:gridCol w:w="1417"/>
      </w:tblGrid>
      <w:tr w:rsidR="009773A0" w:rsidRPr="00BE6029" w:rsidTr="00CF27FA">
        <w:trPr>
          <w:trHeight w:val="400"/>
        </w:trPr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:rsidR="009773A0" w:rsidRPr="00BE6029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（フリガナ）</w:t>
            </w:r>
          </w:p>
        </w:tc>
        <w:tc>
          <w:tcPr>
            <w:tcW w:w="5783" w:type="dxa"/>
            <w:gridSpan w:val="2"/>
            <w:tcBorders>
              <w:bottom w:val="single" w:sz="4" w:space="0" w:color="000000"/>
            </w:tcBorders>
            <w:vAlign w:val="center"/>
          </w:tcPr>
          <w:p w:rsidR="009773A0" w:rsidRPr="00BE6029" w:rsidRDefault="009773A0" w:rsidP="0009543E">
            <w:pPr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73A0" w:rsidRPr="00BE6029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性</w:t>
            </w:r>
            <w:r w:rsidR="00DC1025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別</w:t>
            </w:r>
          </w:p>
        </w:tc>
        <w:tc>
          <w:tcPr>
            <w:tcW w:w="1417" w:type="dxa"/>
            <w:vAlign w:val="center"/>
          </w:tcPr>
          <w:p w:rsidR="009773A0" w:rsidRPr="00BE6029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職</w:t>
            </w:r>
            <w:r w:rsidR="00DC1025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業</w:t>
            </w:r>
          </w:p>
        </w:tc>
      </w:tr>
      <w:tr w:rsidR="009773A0" w:rsidRPr="00BE6029" w:rsidTr="00CF27FA">
        <w:trPr>
          <w:trHeight w:val="615"/>
        </w:trPr>
        <w:tc>
          <w:tcPr>
            <w:tcW w:w="1555" w:type="dxa"/>
            <w:tcBorders>
              <w:top w:val="single" w:sz="4" w:space="0" w:color="000000"/>
            </w:tcBorders>
            <w:vAlign w:val="center"/>
          </w:tcPr>
          <w:p w:rsidR="009773A0" w:rsidRPr="00BE6029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氏　名</w:t>
            </w:r>
          </w:p>
          <w:p w:rsidR="00795BFC" w:rsidRPr="00BE6029" w:rsidRDefault="00795B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（法人名等）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</w:tcBorders>
            <w:vAlign w:val="center"/>
          </w:tcPr>
          <w:p w:rsidR="009773A0" w:rsidRPr="00BE6029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8A3D11" w:rsidRPr="00CF27FA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9773A0" w:rsidRPr="00BE6029" w:rsidRDefault="009773A0" w:rsidP="008A3D1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="008E5D8C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生年月日：　</w:t>
            </w:r>
            <w:r w:rsidR="008A3D11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BE6029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 w:rsidR="008E5D8C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8E5D8C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日）</w:t>
            </w:r>
          </w:p>
        </w:tc>
        <w:tc>
          <w:tcPr>
            <w:tcW w:w="1134" w:type="dxa"/>
            <w:vAlign w:val="center"/>
          </w:tcPr>
          <w:p w:rsidR="009773A0" w:rsidRPr="00BE6029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男</w:t>
            </w:r>
            <w:r w:rsidR="009773A0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・女</w:t>
            </w:r>
          </w:p>
        </w:tc>
        <w:tc>
          <w:tcPr>
            <w:tcW w:w="1417" w:type="dxa"/>
            <w:vAlign w:val="center"/>
          </w:tcPr>
          <w:p w:rsidR="009773A0" w:rsidRPr="00BE6029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9773A0" w:rsidRPr="00BE6029" w:rsidTr="00C8499C">
        <w:trPr>
          <w:trHeight w:val="1771"/>
        </w:trPr>
        <w:tc>
          <w:tcPr>
            <w:tcW w:w="1555" w:type="dxa"/>
            <w:vAlign w:val="center"/>
          </w:tcPr>
          <w:p w:rsidR="009773A0" w:rsidRPr="00BE6029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住所等</w:t>
            </w:r>
          </w:p>
        </w:tc>
        <w:tc>
          <w:tcPr>
            <w:tcW w:w="8334" w:type="dxa"/>
            <w:gridSpan w:val="4"/>
            <w:vAlign w:val="center"/>
          </w:tcPr>
          <w:p w:rsidR="009773A0" w:rsidRPr="00BE6029" w:rsidRDefault="009773A0" w:rsidP="00DC102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〒</w:t>
            </w:r>
            <w:r w:rsidR="008A3D11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BE6029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</w:t>
            </w:r>
          </w:p>
          <w:p w:rsidR="009773A0" w:rsidRPr="00BE6029" w:rsidRDefault="00DC1025" w:rsidP="00DC102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</w:p>
          <w:p w:rsidR="00DC1025" w:rsidRPr="00BE6029" w:rsidRDefault="009773A0" w:rsidP="003E3A3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Tel</w:t>
            </w:r>
            <w:r w:rsidR="00DC1025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BE6029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　　　　　　　</w:t>
            </w:r>
            <w:r w:rsidR="00DC1025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Fax</w:t>
            </w:r>
            <w:r w:rsidR="00DC1025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</w:p>
          <w:p w:rsidR="009773A0" w:rsidRPr="00BE6029" w:rsidRDefault="009773A0" w:rsidP="008A3D1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E－mail</w:t>
            </w:r>
            <w:r w:rsidR="00DC1025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BE6029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</w:t>
            </w:r>
          </w:p>
        </w:tc>
      </w:tr>
      <w:tr w:rsidR="005063AA" w:rsidRPr="00BE6029" w:rsidTr="00C8499C">
        <w:trPr>
          <w:trHeight w:val="860"/>
        </w:trPr>
        <w:tc>
          <w:tcPr>
            <w:tcW w:w="1555" w:type="dxa"/>
            <w:vAlign w:val="center"/>
          </w:tcPr>
          <w:p w:rsidR="005063AA" w:rsidRPr="00BE6029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上記以外の</w:t>
            </w:r>
          </w:p>
          <w:p w:rsidR="005063AA" w:rsidRPr="00BE6029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8334" w:type="dxa"/>
            <w:gridSpan w:val="4"/>
            <w:vAlign w:val="center"/>
          </w:tcPr>
          <w:p w:rsidR="005063AA" w:rsidRPr="00BE6029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4FC" w:rsidRPr="00BE6029" w:rsidTr="00C8499C">
        <w:trPr>
          <w:trHeight w:val="380"/>
        </w:trPr>
        <w:tc>
          <w:tcPr>
            <w:tcW w:w="1555" w:type="dxa"/>
            <w:vAlign w:val="center"/>
          </w:tcPr>
          <w:p w:rsidR="00EE19D6" w:rsidRPr="00BE6029" w:rsidRDefault="00EE19D6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募集要項の</w:t>
            </w:r>
            <w:r w:rsidR="00B224FC" w:rsidRPr="00BE6029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注意事項について</w:t>
            </w:r>
          </w:p>
          <w:p w:rsidR="00B224FC" w:rsidRPr="00BE6029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（どちらかに○）</w:t>
            </w:r>
          </w:p>
        </w:tc>
        <w:tc>
          <w:tcPr>
            <w:tcW w:w="8334" w:type="dxa"/>
            <w:gridSpan w:val="4"/>
            <w:vAlign w:val="center"/>
          </w:tcPr>
          <w:p w:rsidR="00B224FC" w:rsidRPr="00BE6029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遵守します　　　　　　　遵守しません</w:t>
            </w:r>
          </w:p>
        </w:tc>
      </w:tr>
      <w:tr w:rsidR="005063AA" w:rsidRPr="00BE6029" w:rsidTr="003E3A31">
        <w:trPr>
          <w:trHeight w:val="525"/>
        </w:trPr>
        <w:tc>
          <w:tcPr>
            <w:tcW w:w="9889" w:type="dxa"/>
            <w:gridSpan w:val="5"/>
            <w:tcBorders>
              <w:left w:val="nil"/>
              <w:right w:val="nil"/>
            </w:tcBorders>
            <w:vAlign w:val="center"/>
          </w:tcPr>
          <w:p w:rsidR="005063AA" w:rsidRPr="00BE6029" w:rsidRDefault="00B224FC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※遵守しませんに○をされると応募ができません。</w:t>
            </w:r>
          </w:p>
          <w:p w:rsidR="00A77674" w:rsidRPr="00BE6029" w:rsidRDefault="00A77674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77674" w:rsidRPr="00BE6029" w:rsidRDefault="00A77674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E12FA8" w:rsidRPr="00BE6029" w:rsidTr="00A77674">
        <w:trPr>
          <w:trHeight w:val="1066"/>
        </w:trPr>
        <w:tc>
          <w:tcPr>
            <w:tcW w:w="3227" w:type="dxa"/>
            <w:gridSpan w:val="2"/>
            <w:vAlign w:val="center"/>
          </w:tcPr>
          <w:p w:rsidR="00E12FA8" w:rsidRPr="00BE6029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>プラン名</w:t>
            </w:r>
          </w:p>
        </w:tc>
        <w:tc>
          <w:tcPr>
            <w:tcW w:w="6662" w:type="dxa"/>
            <w:gridSpan w:val="3"/>
            <w:vAlign w:val="center"/>
          </w:tcPr>
          <w:p w:rsidR="00E12FA8" w:rsidRPr="00BE6029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063AA" w:rsidRPr="00BE6029" w:rsidTr="00A77674">
        <w:trPr>
          <w:trHeight w:val="1080"/>
        </w:trPr>
        <w:tc>
          <w:tcPr>
            <w:tcW w:w="3227" w:type="dxa"/>
            <w:gridSpan w:val="2"/>
            <w:vAlign w:val="center"/>
          </w:tcPr>
          <w:p w:rsidR="005063AA" w:rsidRPr="00BE6029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4"/>
                <w:szCs w:val="22"/>
              </w:rPr>
              <w:t>業種・業態</w:t>
            </w:r>
          </w:p>
        </w:tc>
        <w:tc>
          <w:tcPr>
            <w:tcW w:w="6662" w:type="dxa"/>
            <w:gridSpan w:val="3"/>
            <w:vAlign w:val="center"/>
          </w:tcPr>
          <w:p w:rsidR="005063AA" w:rsidRPr="00BE6029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259F6" w:rsidRPr="00BE6029" w:rsidTr="00A77674">
        <w:trPr>
          <w:trHeight w:val="1266"/>
        </w:trPr>
        <w:tc>
          <w:tcPr>
            <w:tcW w:w="3227" w:type="dxa"/>
            <w:gridSpan w:val="2"/>
            <w:vAlign w:val="center"/>
          </w:tcPr>
          <w:p w:rsidR="000259F6" w:rsidRPr="00BE6029" w:rsidRDefault="000259F6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事業開始</w:t>
            </w:r>
            <w:r w:rsidR="002011F6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予定</w:t>
            </w:r>
            <w:r w:rsidR="002011F6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年月日</w:t>
            </w:r>
          </w:p>
        </w:tc>
        <w:tc>
          <w:tcPr>
            <w:tcW w:w="6662" w:type="dxa"/>
            <w:gridSpan w:val="3"/>
            <w:vAlign w:val="center"/>
          </w:tcPr>
          <w:p w:rsidR="000259F6" w:rsidRPr="00BE6029" w:rsidRDefault="000259F6" w:rsidP="00CF27FA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bookmarkStart w:id="0" w:name="_GoBack"/>
            <w:bookmarkEnd w:id="0"/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年　　</w:t>
            </w:r>
            <w:r w:rsidR="00770912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月　　</w:t>
            </w:r>
            <w:r w:rsidR="00770912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</w:t>
            </w:r>
          </w:p>
        </w:tc>
      </w:tr>
    </w:tbl>
    <w:p w:rsidR="000259F6" w:rsidRPr="00BE6029" w:rsidRDefault="000259F6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A77674" w:rsidRPr="00BE6029" w:rsidRDefault="00A77674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A77674" w:rsidRPr="00BE6029" w:rsidRDefault="00A77674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A77674" w:rsidRPr="00BE6029" w:rsidRDefault="00A77674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A176F0" w:rsidRPr="00BE6029" w:rsidRDefault="00795BFC">
      <w:pPr>
        <w:rPr>
          <w:rFonts w:ascii="ＭＳ ゴシック" w:eastAsia="ＭＳ ゴシック" w:hAnsi="ＭＳ ゴシック" w:cs="メイリオ"/>
          <w:sz w:val="24"/>
        </w:rPr>
      </w:pPr>
      <w:r w:rsidRPr="00BE6029">
        <w:rPr>
          <w:rFonts w:ascii="ＭＳ ゴシック" w:eastAsia="ＭＳ ゴシック" w:hAnsi="ＭＳ ゴシック" w:cs="メイリオ" w:hint="eastAsia"/>
          <w:sz w:val="24"/>
        </w:rPr>
        <w:lastRenderedPageBreak/>
        <w:t>事業概要</w:t>
      </w:r>
      <w:r w:rsidR="006C2F47" w:rsidRPr="00BE6029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F925F0" w:rsidRPr="00BE6029">
        <w:rPr>
          <w:rFonts w:ascii="ＭＳ ゴシック" w:eastAsia="ＭＳ ゴシック" w:hAnsi="ＭＳ ゴシック" w:cs="メイリオ" w:hint="eastAsia"/>
          <w:sz w:val="24"/>
        </w:rPr>
        <w:t>（</w:t>
      </w:r>
      <w:r w:rsidR="00F925F0"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以下の各項目について記入</w:t>
      </w:r>
      <w:r w:rsidR="006C2F47"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して下さい。</w:t>
      </w:r>
      <w:r w:rsidR="00F925F0"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46312" w:rsidRPr="00BE6029" w:rsidTr="00FE4664">
        <w:trPr>
          <w:trHeight w:val="3224"/>
        </w:trPr>
        <w:tc>
          <w:tcPr>
            <w:tcW w:w="9836" w:type="dxa"/>
            <w:vAlign w:val="center"/>
          </w:tcPr>
          <w:p w:rsidR="0068395B" w:rsidRPr="00BE6029" w:rsidRDefault="00A77674" w:rsidP="00A77674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</w:t>
            </w:r>
            <w:r w:rsidR="00206770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解決したい鳴門の課題とその現状</w:t>
            </w:r>
          </w:p>
          <w:p w:rsidR="000D01F0" w:rsidRPr="00BE6029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BE6029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BE6029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BE6029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BE6029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105B51" w:rsidRPr="00BE6029" w:rsidRDefault="00105B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BE6029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D6CC4" w:rsidRPr="00BE6029" w:rsidTr="003E3A31">
        <w:trPr>
          <w:trHeight w:val="1740"/>
        </w:trPr>
        <w:tc>
          <w:tcPr>
            <w:tcW w:w="9836" w:type="dxa"/>
            <w:vAlign w:val="center"/>
          </w:tcPr>
          <w:p w:rsidR="005D6CC4" w:rsidRPr="00BE6029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(２）事業理念、当該事業計画に至った経緯・動機</w:t>
            </w:r>
          </w:p>
          <w:p w:rsidR="005D6CC4" w:rsidRPr="00BE6029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BE6029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BE6029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BE6029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B60" w:rsidRPr="00BE6029" w:rsidTr="003E3A31">
        <w:tc>
          <w:tcPr>
            <w:tcW w:w="9836" w:type="dxa"/>
            <w:vAlign w:val="center"/>
          </w:tcPr>
          <w:p w:rsidR="00031C51" w:rsidRPr="00BE6029" w:rsidRDefault="000E5B9E" w:rsidP="00031C51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</w:t>
            </w:r>
            <w:r w:rsidR="00346312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B440E5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課題を解決するための</w:t>
            </w:r>
            <w:r w:rsidR="00031C51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事業概要（</w:t>
            </w:r>
            <w:r w:rsidR="004E3D40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図や表での記載も可</w:t>
            </w:r>
            <w:r w:rsidR="00031C51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BE6029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E6029" w:rsidRPr="00BE6029" w:rsidRDefault="00BE6029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BE6029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925F0" w:rsidRPr="00BE6029" w:rsidRDefault="00F925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BE6029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AB112C" w:rsidRPr="00BE6029" w:rsidTr="003E3A31">
        <w:tc>
          <w:tcPr>
            <w:tcW w:w="9836" w:type="dxa"/>
            <w:vAlign w:val="center"/>
          </w:tcPr>
          <w:p w:rsidR="00031C51" w:rsidRPr="00BE6029" w:rsidRDefault="000E5B9E" w:rsidP="00031C51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lastRenderedPageBreak/>
              <w:t>(</w:t>
            </w:r>
            <w:r w:rsidR="005D6CC4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４</w:t>
            </w:r>
            <w:r w:rsidR="00346312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031C51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当該事業に関する経験・知識・人脈</w:t>
            </w:r>
          </w:p>
          <w:p w:rsidR="00784B36" w:rsidRPr="00BE6029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925F0" w:rsidRPr="00BE6029" w:rsidRDefault="00F925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BE6029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BE6029" w:rsidTr="00795BFC">
        <w:trPr>
          <w:trHeight w:val="1897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(５）課題解決により得られる効果・地域に果たす役割</w:t>
            </w:r>
          </w:p>
          <w:p w:rsidR="005B37AB" w:rsidRPr="00BE6029" w:rsidRDefault="005B37A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31C51" w:rsidRPr="00BE6029" w:rsidRDefault="00031C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BE6029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BE6029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4E3D40" w:rsidRPr="00BE6029" w:rsidTr="00936AA1">
        <w:trPr>
          <w:trHeight w:val="4861"/>
        </w:trPr>
        <w:tc>
          <w:tcPr>
            <w:tcW w:w="9836" w:type="dxa"/>
            <w:tcBorders>
              <w:bottom w:val="single" w:sz="4" w:space="0" w:color="auto"/>
            </w:tcBorders>
          </w:tcPr>
          <w:p w:rsidR="004E3D40" w:rsidRPr="00BE6029" w:rsidRDefault="004E3D40" w:rsidP="004E3D4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(６）収支計画（単年度）</w:t>
            </w:r>
          </w:p>
          <w:p w:rsidR="004E3D40" w:rsidRPr="00BE6029" w:rsidRDefault="004E3D40" w:rsidP="004E3D4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0"/>
              <w:gridCol w:w="4265"/>
            </w:tblGrid>
            <w:tr w:rsidR="00BE6029" w:rsidRPr="00BE6029" w:rsidTr="00160B16">
              <w:tc>
                <w:tcPr>
                  <w:tcW w:w="4240" w:type="dxa"/>
                  <w:shd w:val="clear" w:color="auto" w:fill="E7E6E6"/>
                </w:tcPr>
                <w:p w:rsidR="004E3D40" w:rsidRPr="00BE6029" w:rsidRDefault="004E3D40" w:rsidP="00160B16">
                  <w:pPr>
                    <w:jc w:val="center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メイリオ" w:hint="eastAsia"/>
                      <w:sz w:val="22"/>
                      <w:szCs w:val="22"/>
                    </w:rPr>
                    <w:t>収入</w:t>
                  </w:r>
                </w:p>
              </w:tc>
              <w:tc>
                <w:tcPr>
                  <w:tcW w:w="4265" w:type="dxa"/>
                  <w:shd w:val="clear" w:color="auto" w:fill="E7E6E6"/>
                </w:tcPr>
                <w:p w:rsidR="004E3D40" w:rsidRPr="00BE6029" w:rsidRDefault="004E3D40" w:rsidP="00160B16">
                  <w:pPr>
                    <w:jc w:val="center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メイリオ" w:hint="eastAsia"/>
                      <w:sz w:val="22"/>
                      <w:szCs w:val="22"/>
                    </w:rPr>
                    <w:t>支出</w:t>
                  </w:r>
                </w:p>
              </w:tc>
            </w:tr>
            <w:tr w:rsidR="00BE6029" w:rsidRPr="00BE6029" w:rsidTr="00160B16">
              <w:trPr>
                <w:trHeight w:val="2765"/>
              </w:trPr>
              <w:tc>
                <w:tcPr>
                  <w:tcW w:w="4240" w:type="dxa"/>
                  <w:shd w:val="clear" w:color="auto" w:fill="auto"/>
                </w:tcPr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Segoe UI Emoji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</w:p>
              </w:tc>
              <w:tc>
                <w:tcPr>
                  <w:tcW w:w="4265" w:type="dxa"/>
                  <w:shd w:val="clear" w:color="auto" w:fill="auto"/>
                </w:tcPr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Segoe UI Emoji" w:hint="eastAsia"/>
                      <w:sz w:val="22"/>
                      <w:szCs w:val="22"/>
                    </w:rPr>
                    <w:t>○○○○○○○○＿＿○○○○○円</w:t>
                  </w:r>
                </w:p>
                <w:p w:rsidR="004E3D40" w:rsidRPr="00BE6029" w:rsidRDefault="004E3D40" w:rsidP="00160B16">
                  <w:pPr>
                    <w:spacing w:line="440" w:lineRule="exac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</w:p>
              </w:tc>
            </w:tr>
            <w:tr w:rsidR="004E3D40" w:rsidRPr="00BE6029" w:rsidTr="00160B16">
              <w:trPr>
                <w:trHeight w:val="563"/>
              </w:trPr>
              <w:tc>
                <w:tcPr>
                  <w:tcW w:w="4240" w:type="dxa"/>
                  <w:shd w:val="clear" w:color="auto" w:fill="auto"/>
                  <w:vAlign w:val="center"/>
                </w:tcPr>
                <w:p w:rsidR="004E3D40" w:rsidRPr="00BE6029" w:rsidRDefault="004E3D40" w:rsidP="00160B16">
                  <w:pPr>
                    <w:wordWrap w:val="0"/>
                    <w:jc w:val="righ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メイリオ" w:hint="eastAsia"/>
                      <w:sz w:val="22"/>
                      <w:szCs w:val="22"/>
                    </w:rPr>
                    <w:t xml:space="preserve">計　　　　　　　　円　</w:t>
                  </w:r>
                </w:p>
              </w:tc>
              <w:tc>
                <w:tcPr>
                  <w:tcW w:w="4265" w:type="dxa"/>
                  <w:shd w:val="clear" w:color="auto" w:fill="auto"/>
                  <w:vAlign w:val="center"/>
                </w:tcPr>
                <w:p w:rsidR="004E3D40" w:rsidRPr="00BE6029" w:rsidRDefault="004E3D40" w:rsidP="00160B16">
                  <w:pPr>
                    <w:wordWrap w:val="0"/>
                    <w:jc w:val="right"/>
                    <w:rPr>
                      <w:rFonts w:ascii="ＭＳ ゴシック" w:eastAsia="ＭＳ ゴシック" w:hAnsi="ＭＳ ゴシック" w:cs="メイリオ"/>
                      <w:sz w:val="22"/>
                      <w:szCs w:val="22"/>
                    </w:rPr>
                  </w:pPr>
                  <w:r w:rsidRPr="00BE6029">
                    <w:rPr>
                      <w:rFonts w:ascii="ＭＳ ゴシック" w:eastAsia="ＭＳ ゴシック" w:hAnsi="ＭＳ ゴシック" w:cs="メイリオ" w:hint="eastAsia"/>
                      <w:sz w:val="22"/>
                      <w:szCs w:val="22"/>
                    </w:rPr>
                    <w:t xml:space="preserve">計　　　　　　　　円　</w:t>
                  </w:r>
                </w:p>
              </w:tc>
            </w:tr>
          </w:tbl>
          <w:p w:rsidR="004E3D40" w:rsidRPr="00BE6029" w:rsidRDefault="004E3D40" w:rsidP="004E3D40">
            <w:pPr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31C51" w:rsidRPr="00BE6029" w:rsidTr="00031C51">
        <w:trPr>
          <w:trHeight w:val="1270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4E3D40"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７</w:t>
            </w:r>
            <w:r w:rsidRPr="00BE602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）その他アピールポイント等</w:t>
            </w: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031C51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BE6029" w:rsidRDefault="00BE6029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BE6029" w:rsidRDefault="00BE6029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BE6029" w:rsidRPr="00BE6029" w:rsidRDefault="00BE6029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  <w:p w:rsidR="00031C51" w:rsidRPr="00BE6029" w:rsidRDefault="00031C51" w:rsidP="00031C51">
            <w:pPr>
              <w:rPr>
                <w:rFonts w:ascii="ＭＳ ゴシック" w:eastAsia="ＭＳ ゴシック" w:hAnsi="ＭＳ ゴシック" w:cs="メイリオ"/>
                <w:strike/>
                <w:sz w:val="22"/>
                <w:szCs w:val="22"/>
              </w:rPr>
            </w:pPr>
          </w:p>
        </w:tc>
      </w:tr>
    </w:tbl>
    <w:p w:rsidR="00022537" w:rsidRPr="00BE6029" w:rsidRDefault="00006508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※補足資料</w:t>
      </w:r>
      <w:r w:rsidR="00FE4664"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等</w:t>
      </w:r>
      <w:r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があれば適宜追加してください。</w:t>
      </w:r>
    </w:p>
    <w:p w:rsidR="00FE4664" w:rsidRPr="00BE6029" w:rsidRDefault="00EE19D6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※(</w:t>
      </w:r>
      <w:r w:rsidR="00031C51"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１</w:t>
      </w:r>
      <w:r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)～(</w:t>
      </w:r>
      <w:r w:rsidR="004E3D40"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７</w:t>
      </w:r>
      <w:r w:rsidRPr="00BE6029">
        <w:rPr>
          <w:rFonts w:ascii="ＭＳ ゴシック" w:eastAsia="ＭＳ ゴシック" w:hAnsi="ＭＳ ゴシック" w:cs="メイリオ" w:hint="eastAsia"/>
          <w:sz w:val="22"/>
          <w:szCs w:val="22"/>
        </w:rPr>
        <w:t>)欄が不足する場合は別紙でも可。</w:t>
      </w:r>
    </w:p>
    <w:sectPr w:rsidR="00FE4664" w:rsidRPr="00BE6029" w:rsidSect="0049031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A4" w:rsidRDefault="00E171A4" w:rsidP="00D54AA3">
      <w:r>
        <w:separator/>
      </w:r>
    </w:p>
  </w:endnote>
  <w:endnote w:type="continuationSeparator" w:id="0">
    <w:p w:rsidR="00E171A4" w:rsidRDefault="00E171A4" w:rsidP="00D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A4" w:rsidRDefault="00E171A4" w:rsidP="00D54AA3">
      <w:r>
        <w:separator/>
      </w:r>
    </w:p>
  </w:footnote>
  <w:footnote w:type="continuationSeparator" w:id="0">
    <w:p w:rsidR="00E171A4" w:rsidRDefault="00E171A4" w:rsidP="00D5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70" w:rsidRPr="00D447AE" w:rsidRDefault="00A77674" w:rsidP="00A77674">
    <w:pPr>
      <w:pStyle w:val="a4"/>
      <w:wordWrap w:val="0"/>
      <w:jc w:val="right"/>
      <w:rPr>
        <w:sz w:val="24"/>
      </w:rPr>
    </w:pPr>
    <w:r>
      <w:rPr>
        <w:rFonts w:hint="eastAsia"/>
        <w:sz w:val="24"/>
        <w:bdr w:val="single" w:sz="4" w:space="0" w:color="auto"/>
        <w:lang w:eastAsia="ja-JP"/>
      </w:rPr>
      <w:t xml:space="preserve">　</w:t>
    </w:r>
    <w:r w:rsidR="00206770" w:rsidRPr="00D447AE">
      <w:rPr>
        <w:rFonts w:hint="eastAsia"/>
        <w:sz w:val="24"/>
        <w:bdr w:val="single" w:sz="4" w:space="0" w:color="auto"/>
        <w:lang w:eastAsia="ja-JP"/>
      </w:rPr>
      <w:t>地域課題解決部門</w:t>
    </w:r>
    <w:r>
      <w:rPr>
        <w:rFonts w:hint="eastAsia"/>
        <w:sz w:val="24"/>
        <w:bdr w:val="single" w:sz="4" w:space="0" w:color="auto"/>
        <w:lang w:eastAsia="ja-JP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FFF"/>
    <w:multiLevelType w:val="hybridMultilevel"/>
    <w:tmpl w:val="6EEE4420"/>
    <w:lvl w:ilvl="0" w:tplc="B7AA8E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207098"/>
    <w:multiLevelType w:val="hybridMultilevel"/>
    <w:tmpl w:val="F69EC3CC"/>
    <w:lvl w:ilvl="0" w:tplc="0018E19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907084"/>
    <w:multiLevelType w:val="hybridMultilevel"/>
    <w:tmpl w:val="CF0A4C68"/>
    <w:lvl w:ilvl="0" w:tplc="031C8E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1"/>
    <w:rsid w:val="00006508"/>
    <w:rsid w:val="00016AB3"/>
    <w:rsid w:val="00022537"/>
    <w:rsid w:val="000259F6"/>
    <w:rsid w:val="00031C51"/>
    <w:rsid w:val="0009543E"/>
    <w:rsid w:val="00095E36"/>
    <w:rsid w:val="000A5002"/>
    <w:rsid w:val="000A5B0E"/>
    <w:rsid w:val="000C7BBB"/>
    <w:rsid w:val="000D01F0"/>
    <w:rsid w:val="000E25AC"/>
    <w:rsid w:val="000E2A4C"/>
    <w:rsid w:val="000E5B9E"/>
    <w:rsid w:val="000F172D"/>
    <w:rsid w:val="00105B51"/>
    <w:rsid w:val="00117B8D"/>
    <w:rsid w:val="00160B16"/>
    <w:rsid w:val="00182C4C"/>
    <w:rsid w:val="001A2015"/>
    <w:rsid w:val="001A3309"/>
    <w:rsid w:val="001C42C6"/>
    <w:rsid w:val="002011F6"/>
    <w:rsid w:val="00206770"/>
    <w:rsid w:val="002609B5"/>
    <w:rsid w:val="002B4007"/>
    <w:rsid w:val="002C21B8"/>
    <w:rsid w:val="002F30A6"/>
    <w:rsid w:val="002F5AFE"/>
    <w:rsid w:val="00300FB3"/>
    <w:rsid w:val="00303675"/>
    <w:rsid w:val="0030430C"/>
    <w:rsid w:val="00314ED9"/>
    <w:rsid w:val="00330CBA"/>
    <w:rsid w:val="00346312"/>
    <w:rsid w:val="003E0FB4"/>
    <w:rsid w:val="003E3A31"/>
    <w:rsid w:val="003F1288"/>
    <w:rsid w:val="00407761"/>
    <w:rsid w:val="00417279"/>
    <w:rsid w:val="00454AC9"/>
    <w:rsid w:val="00456594"/>
    <w:rsid w:val="00490310"/>
    <w:rsid w:val="004C76F5"/>
    <w:rsid w:val="004E3D40"/>
    <w:rsid w:val="005063AA"/>
    <w:rsid w:val="00513AD6"/>
    <w:rsid w:val="005B37AB"/>
    <w:rsid w:val="005D6CC4"/>
    <w:rsid w:val="005E0616"/>
    <w:rsid w:val="006256D3"/>
    <w:rsid w:val="0064462E"/>
    <w:rsid w:val="00651584"/>
    <w:rsid w:val="0068395B"/>
    <w:rsid w:val="006B3D86"/>
    <w:rsid w:val="006C0C0D"/>
    <w:rsid w:val="006C2F47"/>
    <w:rsid w:val="006D0AAE"/>
    <w:rsid w:val="006D5C01"/>
    <w:rsid w:val="006F4BCC"/>
    <w:rsid w:val="00725856"/>
    <w:rsid w:val="00732956"/>
    <w:rsid w:val="00770912"/>
    <w:rsid w:val="00784B36"/>
    <w:rsid w:val="00795BFC"/>
    <w:rsid w:val="007E0BE7"/>
    <w:rsid w:val="007F0AEB"/>
    <w:rsid w:val="00824351"/>
    <w:rsid w:val="008A3D11"/>
    <w:rsid w:val="008C5F64"/>
    <w:rsid w:val="008D12E0"/>
    <w:rsid w:val="008D3232"/>
    <w:rsid w:val="008E5D8C"/>
    <w:rsid w:val="008F6E8E"/>
    <w:rsid w:val="00903CD4"/>
    <w:rsid w:val="00936AA1"/>
    <w:rsid w:val="00947294"/>
    <w:rsid w:val="009773A0"/>
    <w:rsid w:val="009D2B81"/>
    <w:rsid w:val="009D2C8C"/>
    <w:rsid w:val="009F2693"/>
    <w:rsid w:val="00A17042"/>
    <w:rsid w:val="00A176F0"/>
    <w:rsid w:val="00A26212"/>
    <w:rsid w:val="00A42A53"/>
    <w:rsid w:val="00A723F7"/>
    <w:rsid w:val="00A77674"/>
    <w:rsid w:val="00AB112C"/>
    <w:rsid w:val="00AB1410"/>
    <w:rsid w:val="00AD23BA"/>
    <w:rsid w:val="00AE289C"/>
    <w:rsid w:val="00B02D1B"/>
    <w:rsid w:val="00B12FA7"/>
    <w:rsid w:val="00B13BCE"/>
    <w:rsid w:val="00B224FC"/>
    <w:rsid w:val="00B22B60"/>
    <w:rsid w:val="00B440E5"/>
    <w:rsid w:val="00B75AD7"/>
    <w:rsid w:val="00B8299E"/>
    <w:rsid w:val="00B95BDC"/>
    <w:rsid w:val="00BA499F"/>
    <w:rsid w:val="00BB7024"/>
    <w:rsid w:val="00BD0261"/>
    <w:rsid w:val="00BE6029"/>
    <w:rsid w:val="00BF7A55"/>
    <w:rsid w:val="00C448D8"/>
    <w:rsid w:val="00C8499C"/>
    <w:rsid w:val="00C95A79"/>
    <w:rsid w:val="00C970B7"/>
    <w:rsid w:val="00CB66EA"/>
    <w:rsid w:val="00CD1E7B"/>
    <w:rsid w:val="00CD2136"/>
    <w:rsid w:val="00CF27FA"/>
    <w:rsid w:val="00D24557"/>
    <w:rsid w:val="00D27EEE"/>
    <w:rsid w:val="00D447AE"/>
    <w:rsid w:val="00D54AA3"/>
    <w:rsid w:val="00D7089F"/>
    <w:rsid w:val="00D75AFF"/>
    <w:rsid w:val="00D97AA3"/>
    <w:rsid w:val="00DA594C"/>
    <w:rsid w:val="00DC1025"/>
    <w:rsid w:val="00DC289E"/>
    <w:rsid w:val="00E12FA8"/>
    <w:rsid w:val="00E171A4"/>
    <w:rsid w:val="00E2505D"/>
    <w:rsid w:val="00E32C32"/>
    <w:rsid w:val="00E33DD5"/>
    <w:rsid w:val="00E45309"/>
    <w:rsid w:val="00EE19D6"/>
    <w:rsid w:val="00F007EB"/>
    <w:rsid w:val="00F524F9"/>
    <w:rsid w:val="00F667AC"/>
    <w:rsid w:val="00F87475"/>
    <w:rsid w:val="00F925F0"/>
    <w:rsid w:val="00FD744E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606A5-D40A-488B-A3DF-95E7AE5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54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54AA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B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80C84-2F90-4519-8593-4C4F2BC9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第１号様式の１</vt:lpstr>
      <vt:lpstr>第１号様式の１</vt:lpstr>
    </vt:vector>
  </TitlesOfParts>
  <Company>江戸川区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第１号様式の１</dc:title>
  <dc:subject/>
  <dc:creator>全庁LAN利用者</dc:creator>
  <cp:keywords/>
  <cp:lastModifiedBy>中村 良</cp:lastModifiedBy>
  <cp:revision>4</cp:revision>
  <cp:lastPrinted>2019-07-26T08:47:00Z</cp:lastPrinted>
  <dcterms:created xsi:type="dcterms:W3CDTF">2019-07-30T05:36:00Z</dcterms:created>
  <dcterms:modified xsi:type="dcterms:W3CDTF">2019-07-30T05:41:00Z</dcterms:modified>
</cp:coreProperties>
</file>